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DD" w:rsidRDefault="00730973" w:rsidP="00730973">
      <w:pPr>
        <w:spacing w:after="100" w:afterAutospacing="1"/>
        <w:jc w:val="center"/>
        <w:rPr>
          <w:b/>
          <w:color w:val="31849B" w:themeColor="accent5" w:themeShade="BF"/>
          <w:sz w:val="56"/>
        </w:rPr>
      </w:pPr>
      <w:r>
        <w:rPr>
          <w:noProof/>
          <w:color w:val="4BACC6" w:themeColor="accent5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035A" wp14:editId="76E2672A">
                <wp:simplePos x="0" y="0"/>
                <wp:positionH relativeFrom="column">
                  <wp:posOffset>-154033</wp:posOffset>
                </wp:positionH>
                <wp:positionV relativeFrom="paragraph">
                  <wp:posOffset>559072</wp:posOffset>
                </wp:positionV>
                <wp:extent cx="6400800" cy="2623185"/>
                <wp:effectExtent l="0" t="0" r="19050" b="2476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31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12.15pt;margin-top:44pt;width:7in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" filled="f" strokecolor="#31849b [2408]" strokeweight="2pt"/>
            </w:pict>
          </mc:Fallback>
        </mc:AlternateContent>
      </w:r>
      <w:r>
        <w:rPr>
          <w:b/>
          <w:color w:val="31849B" w:themeColor="accent5" w:themeShade="BF"/>
          <w:sz w:val="56"/>
        </w:rPr>
        <w:t>DIVENTARE UN ORGANIZZATORE:</w:t>
      </w:r>
    </w:p>
    <w:p w:rsidR="002E1D65" w:rsidRPr="00730973" w:rsidRDefault="002E1D65" w:rsidP="00730973">
      <w:pPr>
        <w:jc w:val="both"/>
        <w:rPr>
          <w:b/>
          <w:color w:val="31849B" w:themeColor="accent5" w:themeShade="BF"/>
          <w:sz w:val="40"/>
        </w:rPr>
      </w:pPr>
      <w:r>
        <w:rPr>
          <w:b/>
          <w:color w:val="31849B" w:themeColor="accent5" w:themeShade="BF"/>
          <w:sz w:val="40"/>
        </w:rPr>
        <w:t>Chi è</w:t>
      </w:r>
      <w:r w:rsidRPr="002E1D65">
        <w:rPr>
          <w:b/>
          <w:color w:val="31849B" w:themeColor="accent5" w:themeShade="BF"/>
          <w:sz w:val="40"/>
        </w:rPr>
        <w:t>:</w:t>
      </w:r>
      <w:r w:rsidR="00730973">
        <w:rPr>
          <w:b/>
          <w:color w:val="31849B" w:themeColor="accent5" w:themeShade="BF"/>
          <w:sz w:val="40"/>
        </w:rPr>
        <w:t xml:space="preserve">  </w:t>
      </w:r>
      <w:r w:rsidRPr="002E1D65">
        <w:rPr>
          <w:color w:val="31849B" w:themeColor="accent5" w:themeShade="BF"/>
          <w:sz w:val="32"/>
        </w:rPr>
        <w:t>L’organizzatore si occupa della creazione del seminario in tutte le s</w:t>
      </w:r>
      <w:r>
        <w:rPr>
          <w:color w:val="31849B" w:themeColor="accent5" w:themeShade="BF"/>
          <w:sz w:val="32"/>
        </w:rPr>
        <w:t>ue fasi, dalla pianificazione</w:t>
      </w:r>
      <w:r w:rsidRPr="002E1D65">
        <w:rPr>
          <w:color w:val="31849B" w:themeColor="accent5" w:themeShade="BF"/>
          <w:sz w:val="32"/>
        </w:rPr>
        <w:t xml:space="preserve"> fino alla promozione e alla raccolta delle iscrizioni. Sono possibili due modalità di organizzazione una completa ed una parziale : nel primo caso, stabilita la data l’organizzatore si muove in autonomia quasi totale</w:t>
      </w:r>
      <w:r w:rsidR="006E65BC">
        <w:rPr>
          <w:color w:val="31849B" w:themeColor="accent5" w:themeShade="BF"/>
          <w:sz w:val="32"/>
        </w:rPr>
        <w:t xml:space="preserve"> ed è consigliata per chi ha già</w:t>
      </w:r>
      <w:r w:rsidRPr="002E1D65">
        <w:rPr>
          <w:color w:val="31849B" w:themeColor="accent5" w:themeShade="BF"/>
          <w:sz w:val="32"/>
        </w:rPr>
        <w:t xml:space="preserve"> un associazione un attività o un bacino di utenza ampio, nel secondo caso invece  l’organizzatore si occupa della promozione e della ricerca della sala mentre di tutto il</w:t>
      </w:r>
      <w:r w:rsidR="006E65BC">
        <w:rPr>
          <w:color w:val="31849B" w:themeColor="accent5" w:themeShade="BF"/>
          <w:sz w:val="32"/>
        </w:rPr>
        <w:t xml:space="preserve"> </w:t>
      </w:r>
      <w:r w:rsidRPr="002E1D65">
        <w:rPr>
          <w:color w:val="31849B" w:themeColor="accent5" w:themeShade="BF"/>
          <w:sz w:val="32"/>
        </w:rPr>
        <w:t>resto ci occupiamo noi</w:t>
      </w:r>
      <w:r>
        <w:rPr>
          <w:color w:val="31849B" w:themeColor="accent5" w:themeShade="BF"/>
          <w:sz w:val="32"/>
        </w:rPr>
        <w:t>.</w:t>
      </w:r>
    </w:p>
    <w:p w:rsidR="006E65BC" w:rsidRDefault="00730973" w:rsidP="006E65BC">
      <w:pPr>
        <w:jc w:val="both"/>
        <w:rPr>
          <w:color w:val="31849B" w:themeColor="accent5" w:themeShade="BF"/>
          <w:sz w:val="32"/>
        </w:rPr>
      </w:pPr>
      <w:bookmarkStart w:id="0" w:name="_GoBack"/>
      <w:r>
        <w:rPr>
          <w:b/>
          <w:noProof/>
          <w:color w:val="4BACC6" w:themeColor="accent5"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7E412" wp14:editId="41156686">
                <wp:simplePos x="0" y="0"/>
                <wp:positionH relativeFrom="column">
                  <wp:posOffset>-154305</wp:posOffset>
                </wp:positionH>
                <wp:positionV relativeFrom="paragraph">
                  <wp:posOffset>286566</wp:posOffset>
                </wp:positionV>
                <wp:extent cx="6400165" cy="3373755"/>
                <wp:effectExtent l="0" t="0" r="19685" b="1714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3373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-12.15pt;margin-top:22.55pt;width:503.95pt;height:2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" filled="f" strokecolor="#31849b [2408]" strokeweight="2pt"/>
            </w:pict>
          </mc:Fallback>
        </mc:AlternateContent>
      </w:r>
      <w:bookmarkEnd w:id="0"/>
    </w:p>
    <w:p w:rsidR="006E65BC" w:rsidRPr="006E65BC" w:rsidRDefault="006E65BC" w:rsidP="00730973">
      <w:pPr>
        <w:rPr>
          <w:b/>
          <w:color w:val="31849B" w:themeColor="accent5" w:themeShade="BF"/>
          <w:sz w:val="44"/>
        </w:rPr>
      </w:pPr>
      <w:r w:rsidRPr="006E65BC">
        <w:rPr>
          <w:b/>
          <w:color w:val="31849B" w:themeColor="accent5" w:themeShade="BF"/>
          <w:sz w:val="44"/>
        </w:rPr>
        <w:t>Cosa fa:</w:t>
      </w:r>
      <w:r w:rsidR="00730973">
        <w:rPr>
          <w:b/>
          <w:color w:val="31849B" w:themeColor="accent5" w:themeShade="BF"/>
          <w:sz w:val="44"/>
        </w:rPr>
        <w:t xml:space="preserve"> </w:t>
      </w:r>
      <w:r>
        <w:rPr>
          <w:color w:val="31849B" w:themeColor="accent5" w:themeShade="BF"/>
          <w:sz w:val="32"/>
        </w:rPr>
        <w:t>L’organizzatore, stabilita la data con il trainer e la modalità di collaborazione  lavora in autonomia</w:t>
      </w:r>
      <w:r w:rsidR="00730973">
        <w:rPr>
          <w:color w:val="31849B" w:themeColor="accent5" w:themeShade="BF"/>
          <w:sz w:val="32"/>
        </w:rPr>
        <w:t xml:space="preserve"> (ma non in solitudine)</w:t>
      </w:r>
      <w:r>
        <w:rPr>
          <w:color w:val="31849B" w:themeColor="accent5" w:themeShade="BF"/>
          <w:sz w:val="32"/>
        </w:rPr>
        <w:t>:</w:t>
      </w:r>
    </w:p>
    <w:p w:rsidR="006E65BC" w:rsidRPr="006E65BC" w:rsidRDefault="006E65BC" w:rsidP="006E65BC">
      <w:pPr>
        <w:pStyle w:val="Paragrafoelenco"/>
        <w:numPr>
          <w:ilvl w:val="0"/>
          <w:numId w:val="2"/>
        </w:numPr>
        <w:jc w:val="both"/>
        <w:rPr>
          <w:color w:val="31849B" w:themeColor="accent5" w:themeShade="BF"/>
          <w:sz w:val="32"/>
        </w:rPr>
      </w:pPr>
      <w:r w:rsidRPr="006E65BC">
        <w:rPr>
          <w:color w:val="31849B" w:themeColor="accent5" w:themeShade="BF"/>
          <w:sz w:val="32"/>
        </w:rPr>
        <w:t>Cerca una sala adeguata</w:t>
      </w:r>
    </w:p>
    <w:p w:rsidR="006E65BC" w:rsidRPr="006E65BC" w:rsidRDefault="006E65BC" w:rsidP="006E65BC">
      <w:pPr>
        <w:pStyle w:val="Paragrafoelenco"/>
        <w:numPr>
          <w:ilvl w:val="0"/>
          <w:numId w:val="2"/>
        </w:numPr>
        <w:jc w:val="both"/>
        <w:rPr>
          <w:color w:val="31849B" w:themeColor="accent5" w:themeShade="BF"/>
          <w:sz w:val="32"/>
        </w:rPr>
      </w:pPr>
      <w:r w:rsidRPr="006E65BC">
        <w:rPr>
          <w:color w:val="31849B" w:themeColor="accent5" w:themeShade="BF"/>
          <w:sz w:val="32"/>
        </w:rPr>
        <w:t>Contatta le associazioni locali con cui collaborare</w:t>
      </w:r>
    </w:p>
    <w:p w:rsidR="006E65BC" w:rsidRPr="006E65BC" w:rsidRDefault="006E65BC" w:rsidP="006E65BC">
      <w:pPr>
        <w:pStyle w:val="Paragrafoelenco"/>
        <w:numPr>
          <w:ilvl w:val="0"/>
          <w:numId w:val="2"/>
        </w:numPr>
        <w:jc w:val="both"/>
        <w:rPr>
          <w:color w:val="31849B" w:themeColor="accent5" w:themeShade="BF"/>
          <w:sz w:val="32"/>
        </w:rPr>
      </w:pPr>
      <w:r w:rsidRPr="006E65BC">
        <w:rPr>
          <w:color w:val="31849B" w:themeColor="accent5" w:themeShade="BF"/>
          <w:sz w:val="32"/>
        </w:rPr>
        <w:t xml:space="preserve">Distribuisce locandine, volantini, materiale informativo tra: centri, negozio, negozio </w:t>
      </w:r>
      <w:proofErr w:type="spellStart"/>
      <w:r w:rsidRPr="006E65BC">
        <w:rPr>
          <w:color w:val="31849B" w:themeColor="accent5" w:themeShade="BF"/>
          <w:sz w:val="32"/>
        </w:rPr>
        <w:t>bio</w:t>
      </w:r>
      <w:proofErr w:type="spellEnd"/>
      <w:r w:rsidRPr="006E65BC">
        <w:rPr>
          <w:color w:val="31849B" w:themeColor="accent5" w:themeShade="BF"/>
          <w:sz w:val="32"/>
        </w:rPr>
        <w:t>, libreria, biblioteche</w:t>
      </w:r>
    </w:p>
    <w:p w:rsidR="006E65BC" w:rsidRPr="006E65BC" w:rsidRDefault="006E65BC" w:rsidP="006E65BC">
      <w:pPr>
        <w:pStyle w:val="Paragrafoelenco"/>
        <w:numPr>
          <w:ilvl w:val="0"/>
          <w:numId w:val="2"/>
        </w:numPr>
        <w:jc w:val="both"/>
        <w:rPr>
          <w:color w:val="31849B" w:themeColor="accent5" w:themeShade="BF"/>
          <w:sz w:val="32"/>
        </w:rPr>
      </w:pPr>
      <w:r w:rsidRPr="006E65BC">
        <w:rPr>
          <w:color w:val="31849B" w:themeColor="accent5" w:themeShade="BF"/>
          <w:sz w:val="32"/>
        </w:rPr>
        <w:t xml:space="preserve">Pubblicizza in </w:t>
      </w:r>
      <w:proofErr w:type="spellStart"/>
      <w:r w:rsidRPr="006E65BC">
        <w:rPr>
          <w:color w:val="31849B" w:themeColor="accent5" w:themeShade="BF"/>
          <w:sz w:val="32"/>
        </w:rPr>
        <w:t>Facebook</w:t>
      </w:r>
      <w:proofErr w:type="spellEnd"/>
      <w:r w:rsidRPr="006E65BC">
        <w:rPr>
          <w:color w:val="31849B" w:themeColor="accent5" w:themeShade="BF"/>
          <w:sz w:val="32"/>
        </w:rPr>
        <w:t xml:space="preserve"> o in altri siti di annunci gratuiti o su </w:t>
      </w:r>
      <w:proofErr w:type="spellStart"/>
      <w:r w:rsidRPr="006E65BC">
        <w:rPr>
          <w:color w:val="31849B" w:themeColor="accent5" w:themeShade="BF"/>
          <w:sz w:val="32"/>
        </w:rPr>
        <w:t>adword</w:t>
      </w:r>
      <w:proofErr w:type="spellEnd"/>
      <w:r w:rsidRPr="006E65BC">
        <w:rPr>
          <w:color w:val="31849B" w:themeColor="accent5" w:themeShade="BF"/>
          <w:sz w:val="32"/>
        </w:rPr>
        <w:t xml:space="preserve"> (la campagna è a carico nostro) o sui giornali locali.</w:t>
      </w:r>
    </w:p>
    <w:p w:rsidR="006E65BC" w:rsidRDefault="006E65BC" w:rsidP="006E65BC">
      <w:pPr>
        <w:pStyle w:val="Paragrafoelenco"/>
        <w:numPr>
          <w:ilvl w:val="0"/>
          <w:numId w:val="2"/>
        </w:numPr>
        <w:jc w:val="both"/>
        <w:rPr>
          <w:color w:val="31849B" w:themeColor="accent5" w:themeShade="BF"/>
          <w:sz w:val="32"/>
        </w:rPr>
      </w:pPr>
      <w:r w:rsidRPr="006E65BC">
        <w:rPr>
          <w:color w:val="31849B" w:themeColor="accent5" w:themeShade="BF"/>
          <w:sz w:val="32"/>
        </w:rPr>
        <w:t>Risponde al telefono e alle email e raccoglie le iscrizioni</w:t>
      </w:r>
      <w:r>
        <w:rPr>
          <w:color w:val="31849B" w:themeColor="accent5" w:themeShade="BF"/>
          <w:sz w:val="32"/>
        </w:rPr>
        <w:t xml:space="preserve"> e i contatti</w:t>
      </w:r>
    </w:p>
    <w:p w:rsidR="00730973" w:rsidRDefault="006E65BC" w:rsidP="00730973">
      <w:pPr>
        <w:pStyle w:val="Paragrafoelenco"/>
        <w:numPr>
          <w:ilvl w:val="0"/>
          <w:numId w:val="2"/>
        </w:numPr>
        <w:jc w:val="both"/>
        <w:rPr>
          <w:color w:val="31849B" w:themeColor="accent5" w:themeShade="BF"/>
          <w:sz w:val="32"/>
        </w:rPr>
      </w:pPr>
      <w:r w:rsidRPr="006E65BC">
        <w:rPr>
          <w:color w:val="31849B" w:themeColor="accent5" w:themeShade="BF"/>
          <w:sz w:val="32"/>
        </w:rPr>
        <w:t>Partecipa gratuitamente al corso</w:t>
      </w:r>
    </w:p>
    <w:p w:rsidR="00730973" w:rsidRPr="00730973" w:rsidRDefault="00730973" w:rsidP="00730973">
      <w:pPr>
        <w:pStyle w:val="Paragrafoelenco"/>
        <w:jc w:val="both"/>
        <w:rPr>
          <w:color w:val="31849B" w:themeColor="accent5" w:themeShade="BF"/>
          <w:sz w:val="32"/>
        </w:rPr>
      </w:pPr>
      <w:r w:rsidRPr="007309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CBE2E" wp14:editId="6058C021">
                <wp:simplePos x="0" y="0"/>
                <wp:positionH relativeFrom="column">
                  <wp:posOffset>-154033</wp:posOffset>
                </wp:positionH>
                <wp:positionV relativeFrom="paragraph">
                  <wp:posOffset>271689</wp:posOffset>
                </wp:positionV>
                <wp:extent cx="6400165" cy="1654629"/>
                <wp:effectExtent l="0" t="0" r="19685" b="2222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65462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-12.15pt;margin-top:21.4pt;width:503.95pt;height:13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" filled="f" strokecolor="#31849b [2408]" strokeweight="2pt"/>
            </w:pict>
          </mc:Fallback>
        </mc:AlternateContent>
      </w:r>
    </w:p>
    <w:p w:rsidR="00730973" w:rsidRPr="00730973" w:rsidRDefault="006E65BC" w:rsidP="00730973">
      <w:pPr>
        <w:jc w:val="both"/>
        <w:rPr>
          <w:color w:val="31849B" w:themeColor="accent5" w:themeShade="BF"/>
          <w:sz w:val="32"/>
        </w:rPr>
      </w:pPr>
      <w:r w:rsidRPr="00730973">
        <w:rPr>
          <w:b/>
          <w:color w:val="31849B" w:themeColor="accent5" w:themeShade="BF"/>
          <w:sz w:val="40"/>
        </w:rPr>
        <w:t>Come si incomincia?</w:t>
      </w:r>
      <w:r w:rsidR="00730973">
        <w:rPr>
          <w:b/>
          <w:color w:val="31849B" w:themeColor="accent5" w:themeShade="BF"/>
          <w:sz w:val="40"/>
        </w:rPr>
        <w:t xml:space="preserve"> </w:t>
      </w:r>
      <w:r w:rsidRPr="00730973">
        <w:rPr>
          <w:color w:val="31849B" w:themeColor="accent5" w:themeShade="BF"/>
          <w:sz w:val="32"/>
        </w:rPr>
        <w:t>Incominciare è facile: scriveteci una ma</w:t>
      </w:r>
      <w:r w:rsidR="00730973">
        <w:rPr>
          <w:color w:val="31849B" w:themeColor="accent5" w:themeShade="BF"/>
          <w:sz w:val="32"/>
        </w:rPr>
        <w:t xml:space="preserve">il e scegliamo insieme una data, una città </w:t>
      </w:r>
      <w:r w:rsidRPr="00730973">
        <w:rPr>
          <w:color w:val="31849B" w:themeColor="accent5" w:themeShade="BF"/>
          <w:sz w:val="32"/>
        </w:rPr>
        <w:t>e una modalità di collaborazione,</w:t>
      </w:r>
      <w:r w:rsidR="00730973" w:rsidRPr="00730973">
        <w:rPr>
          <w:color w:val="31849B" w:themeColor="accent5" w:themeShade="BF"/>
          <w:sz w:val="32"/>
        </w:rPr>
        <w:t xml:space="preserve"> prepariamo insieme il materiale e parliamo in </w:t>
      </w:r>
      <w:proofErr w:type="spellStart"/>
      <w:r w:rsidR="00730973" w:rsidRPr="00730973">
        <w:rPr>
          <w:color w:val="31849B" w:themeColor="accent5" w:themeShade="BF"/>
          <w:sz w:val="32"/>
        </w:rPr>
        <w:t>skype</w:t>
      </w:r>
      <w:proofErr w:type="spellEnd"/>
      <w:r w:rsidR="00730973">
        <w:rPr>
          <w:color w:val="31849B" w:themeColor="accent5" w:themeShade="BF"/>
          <w:sz w:val="32"/>
        </w:rPr>
        <w:t xml:space="preserve"> delle modalità di rimborso</w:t>
      </w:r>
      <w:r w:rsidR="00730973" w:rsidRPr="00730973">
        <w:rPr>
          <w:color w:val="31849B" w:themeColor="accent5" w:themeShade="BF"/>
          <w:sz w:val="32"/>
        </w:rPr>
        <w:t xml:space="preserve"> </w:t>
      </w:r>
      <w:r w:rsidRPr="00730973">
        <w:rPr>
          <w:color w:val="31849B" w:themeColor="accent5" w:themeShade="BF"/>
          <w:sz w:val="32"/>
        </w:rPr>
        <w:t xml:space="preserve"> </w:t>
      </w:r>
      <w:proofErr w:type="spellStart"/>
      <w:r w:rsidRPr="00730973">
        <w:rPr>
          <w:color w:val="31849B" w:themeColor="accent5" w:themeShade="BF"/>
          <w:sz w:val="32"/>
        </w:rPr>
        <w:t>dopodichè</w:t>
      </w:r>
      <w:proofErr w:type="spellEnd"/>
      <w:r w:rsidRPr="00730973">
        <w:rPr>
          <w:color w:val="31849B" w:themeColor="accent5" w:themeShade="BF"/>
          <w:sz w:val="32"/>
        </w:rPr>
        <w:t xml:space="preserve"> …tutti al lavoro</w:t>
      </w:r>
      <w:r w:rsidR="00730973">
        <w:rPr>
          <w:color w:val="31849B" w:themeColor="accent5" w:themeShade="BF"/>
          <w:sz w:val="32"/>
        </w:rPr>
        <w:t xml:space="preserve"> per creare un evento entusiasmante</w:t>
      </w:r>
      <w:r w:rsidRPr="00730973">
        <w:rPr>
          <w:color w:val="31849B" w:themeColor="accent5" w:themeShade="BF"/>
          <w:sz w:val="32"/>
        </w:rPr>
        <w:t>!</w:t>
      </w:r>
      <w:r w:rsidR="00730973" w:rsidRPr="00730973">
        <w:rPr>
          <w:color w:val="31849B" w:themeColor="accent5" w:themeShade="BF"/>
          <w:sz w:val="32"/>
        </w:rPr>
        <w:br/>
      </w:r>
    </w:p>
    <w:p w:rsidR="00730973" w:rsidRPr="00730973" w:rsidRDefault="00730973" w:rsidP="00730973">
      <w:pPr>
        <w:pStyle w:val="Paragrafoelenco"/>
        <w:jc w:val="center"/>
        <w:rPr>
          <w:color w:val="31849B" w:themeColor="accent5" w:themeShade="BF"/>
          <w:sz w:val="32"/>
        </w:rPr>
      </w:pPr>
      <w:hyperlink r:id="rId7" w:history="1">
        <w:r w:rsidRPr="00730973">
          <w:rPr>
            <w:rStyle w:val="Collegamentoipertestuale"/>
            <w:b/>
            <w:color w:val="0000BF" w:themeColor="hyperlink" w:themeShade="BF"/>
            <w:sz w:val="40"/>
          </w:rPr>
          <w:t>www.louisehayitalia.org</w:t>
        </w:r>
      </w:hyperlink>
    </w:p>
    <w:sectPr w:rsidR="00730973" w:rsidRPr="00730973" w:rsidSect="007309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D5D"/>
    <w:multiLevelType w:val="hybridMultilevel"/>
    <w:tmpl w:val="13B2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6564"/>
    <w:multiLevelType w:val="hybridMultilevel"/>
    <w:tmpl w:val="5088E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65"/>
    <w:rsid w:val="002E1D65"/>
    <w:rsid w:val="00630B1E"/>
    <w:rsid w:val="006E65BC"/>
    <w:rsid w:val="00730973"/>
    <w:rsid w:val="009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0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0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uisehayital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0C7B-5AF6-4540-A8C5-CBA71E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2013-02-08T14:42:00Z</dcterms:created>
  <dcterms:modified xsi:type="dcterms:W3CDTF">2013-02-08T15:13:00Z</dcterms:modified>
</cp:coreProperties>
</file>